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DB0570" w14:textId="77777777" w:rsidR="00076A5C" w:rsidRPr="00076A5C" w:rsidRDefault="00076A5C" w:rsidP="00076A5C">
      <w:pPr>
        <w:spacing w:after="240" w:line="240" w:lineRule="auto"/>
        <w:ind w:firstLine="720"/>
        <w:rPr>
          <w:rFonts w:ascii="Times New Roman" w:eastAsia="Times New Roman" w:hAnsi="Times New Roman" w:cs="Times New Roman"/>
        </w:rPr>
      </w:pPr>
      <w:r w:rsidRPr="00076A5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D9E8DD" wp14:editId="16C75BB3">
                <wp:simplePos x="0" y="0"/>
                <wp:positionH relativeFrom="column">
                  <wp:posOffset>1762125</wp:posOffset>
                </wp:positionH>
                <wp:positionV relativeFrom="paragraph">
                  <wp:posOffset>285750</wp:posOffset>
                </wp:positionV>
                <wp:extent cx="4029075" cy="8667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667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3DC6EC" w14:textId="77777777" w:rsidR="00076A5C" w:rsidRPr="000172D4" w:rsidRDefault="00076A5C" w:rsidP="00076A5C">
                            <w:pPr>
                              <w:rPr>
                                <w:rFonts w:ascii="Wide Latin" w:hAnsi="Wide Latin"/>
                                <w:b/>
                                <w:sz w:val="44"/>
                                <w:szCs w:val="52"/>
                              </w:rPr>
                            </w:pPr>
                            <w:r w:rsidRPr="00546E61">
                              <w:rPr>
                                <w:rFonts w:ascii="Rockwell Extra Bold" w:hAnsi="Rockwell Extra Bold"/>
                                <w:sz w:val="44"/>
                              </w:rPr>
                              <w:t xml:space="preserve">    </w:t>
                            </w:r>
                            <w:r w:rsidRPr="000172D4">
                              <w:rPr>
                                <w:rFonts w:ascii="Wide Latin" w:hAnsi="Wide Latin"/>
                                <w:b/>
                                <w:sz w:val="44"/>
                                <w:szCs w:val="52"/>
                              </w:rPr>
                              <w:t xml:space="preserve">   G1 </w:t>
                            </w:r>
                            <w:r w:rsidR="00546E61" w:rsidRPr="000172D4">
                              <w:rPr>
                                <w:rFonts w:ascii="Wide Latin" w:hAnsi="Wide Latin"/>
                                <w:b/>
                                <w:sz w:val="44"/>
                                <w:szCs w:val="52"/>
                              </w:rPr>
                              <w:t>V</w:t>
                            </w:r>
                            <w:r w:rsidRPr="000172D4">
                              <w:rPr>
                                <w:rFonts w:ascii="Wide Latin" w:hAnsi="Wide Latin"/>
                                <w:b/>
                                <w:sz w:val="44"/>
                                <w:szCs w:val="52"/>
                              </w:rPr>
                              <w:t>OLLEYBALL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38.75pt;margin-top:22.5pt;width:317.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" strokeweight="1pt">
                <v:stroke dashstyle="dash"/>
                <v:shadow color="#868686"/>
                <v:textbox>
                  <w:txbxContent>
                    <w:p w:rsidR="00076A5C" w:rsidRPr="000172D4" w:rsidRDefault="00076A5C" w:rsidP="00076A5C">
                      <w:pPr>
                        <w:rPr>
                          <w:rFonts w:ascii="Wide Latin" w:hAnsi="Wide Latin"/>
                          <w:b/>
                          <w:sz w:val="44"/>
                          <w:szCs w:val="52"/>
                        </w:rPr>
                      </w:pPr>
                      <w:r w:rsidRPr="00546E61">
                        <w:rPr>
                          <w:rFonts w:ascii="Rockwell Extra Bold" w:hAnsi="Rockwell Extra Bold"/>
                          <w:sz w:val="44"/>
                        </w:rPr>
                        <w:t xml:space="preserve">    </w:t>
                      </w:r>
                      <w:bookmarkStart w:id="1" w:name="_GoBack"/>
                      <w:r w:rsidRPr="000172D4">
                        <w:rPr>
                          <w:rFonts w:ascii="Wide Latin" w:hAnsi="Wide Latin"/>
                          <w:b/>
                          <w:sz w:val="44"/>
                          <w:szCs w:val="52"/>
                        </w:rPr>
                        <w:t xml:space="preserve">   G1 </w:t>
                      </w:r>
                      <w:r w:rsidR="00546E61" w:rsidRPr="000172D4">
                        <w:rPr>
                          <w:rFonts w:ascii="Wide Latin" w:hAnsi="Wide Latin"/>
                          <w:b/>
                          <w:sz w:val="44"/>
                          <w:szCs w:val="52"/>
                        </w:rPr>
                        <w:t>V</w:t>
                      </w:r>
                      <w:r w:rsidRPr="000172D4">
                        <w:rPr>
                          <w:rFonts w:ascii="Wide Latin" w:hAnsi="Wide Latin"/>
                          <w:b/>
                          <w:sz w:val="44"/>
                          <w:szCs w:val="52"/>
                        </w:rPr>
                        <w:t>OLLEYBALL</w:t>
                      </w:r>
                      <w:bookmarkEnd w:id="1"/>
                    </w:p>
                  </w:txbxContent>
                </v:textbox>
              </v:shape>
            </w:pict>
          </mc:Fallback>
        </mc:AlternateContent>
      </w:r>
      <w:r w:rsidRPr="00076A5C">
        <w:rPr>
          <w:rFonts w:ascii="Times New Roman" w:eastAsia="Times New Roman" w:hAnsi="Times New Roman" w:cs="Times New Roman"/>
          <w:noProof/>
        </w:rPr>
        <w:drawing>
          <wp:inline distT="0" distB="0" distL="0" distR="0" wp14:anchorId="7915ADB4" wp14:editId="4FB5BDC3">
            <wp:extent cx="12065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6500" cy="1238250"/>
                    </a:xfrm>
                    <a:prstGeom prst="rect">
                      <a:avLst/>
                    </a:prstGeom>
                    <a:noFill/>
                    <a:ln>
                      <a:noFill/>
                    </a:ln>
                  </pic:spPr>
                </pic:pic>
              </a:graphicData>
            </a:graphic>
          </wp:inline>
        </w:drawing>
      </w:r>
    </w:p>
    <w:p w14:paraId="6D6C509C" w14:textId="77777777" w:rsidR="00076A5C" w:rsidRDefault="00076A5C" w:rsidP="00076A5C">
      <w:r>
        <w:t xml:space="preserve">G1 Volleyball provides Gretna-area athletes with the opportunity to participate in the growing USAV club volleyball scene.  Teams are coached by local coaches with an emphasis on skill development.  Every effort is made to ensure costs are kept to a minimum.  Athletes participate in local tournaments through the Great Plains Region Volleyball Association (www.gpvb.org) to help us accomplish this goal.  Please review the preseason information on the Great Plains website for more information. </w:t>
      </w:r>
    </w:p>
    <w:p w14:paraId="6F5D4FFB" w14:textId="57C6F77B" w:rsidR="00076A5C" w:rsidRDefault="00076A5C" w:rsidP="00076A5C">
      <w:r>
        <w:t>Placement clini</w:t>
      </w:r>
      <w:r w:rsidR="00B30353">
        <w:t xml:space="preserve">cs will be held on </w:t>
      </w:r>
      <w:r w:rsidR="00E24CEE">
        <w:t>the first Sunday in November f</w:t>
      </w:r>
      <w:r>
        <w:t>or the 11’s through 14’s.  (5th though the 8th grade)  Tryouts are not exclusive to athletes within the Gretna School District.  But because of the increase in number of students in the Gretna School District, we do want to make our club goals known so athletes and parents will have sufficient information prior to tryouts to make an informed decision on participating.  While the G1 program would love to be able to place all athletes on a team, our primary goal is to build the Gretna High School program.  Therefore, decisions regarding an athlete’s placement on a particular team are made with that goal in mind.  Furthermore, with limited resources and gym space, hard decisions had to be made last year regarding the number of teams we could support.  Based upon coaching commitments to-date, we anticipate the following teams will be available:  2-3 11’s teams; 2-3 12’s teams; 1-2 13’s teams; 1-2 14’s team.    (See the age definition chart on the Great Plains Juniors page at www.g</w:t>
      </w:r>
      <w:r w:rsidR="00E24CEE">
        <w:t>reatplainsvolleyball</w:t>
      </w:r>
      <w:r>
        <w:t xml:space="preserve">.org)   Dates and Times for each age group will be announced at a later date on our website after we have an idea of how many have registered for tryouts.  We will strive to provide a playing experience for every athlete, regardless of ability, however, because of the increase in numbers, not everyone is guaranteed a placement.  </w:t>
      </w:r>
      <w:r w:rsidR="00B30353">
        <w:t>We will make every effort to limit teams</w:t>
      </w:r>
      <w:r>
        <w:t xml:space="preserve"> to 9-10 players per team to provide a positive playing and coaching experience.  If you know of anyone who would be interested in coaching for G1, please have them contact Kelly or Mike.  We are always looking for experienced players/coaches for the program.  We have also partnered in the past with The Volleyball Academy who provides recreational leagues for athletes with little or no playing experience who we feel at the time of tryouts would fare better in a developmental league rather that in competitive play. </w:t>
      </w:r>
    </w:p>
    <w:p w14:paraId="69D2375C" w14:textId="77777777" w:rsidR="00076A5C" w:rsidRDefault="00076A5C" w:rsidP="00076A5C">
      <w:r>
        <w:t xml:space="preserve">The regular season will run from January through March.  Teams will practice one to two nights per week depending upon coaches’ availability and play in 1-2 tournaments per month.  Depending upon any team’s particular ability, one regional qualifier travel tournament may be considered, which would extend a team’s season into April.  This would be an additional cost than those outlined below and is entirely at the discretion of the club director after consulting with the coach assigned to that team.  Additionally, position training and strength and agility training may be offered this year at an additional expense depending upon interest. </w:t>
      </w:r>
    </w:p>
    <w:p w14:paraId="40A2A2E8" w14:textId="77777777" w:rsidR="00076A5C" w:rsidRDefault="00076A5C" w:rsidP="00076A5C"/>
    <w:p w14:paraId="3A5079FF" w14:textId="77777777" w:rsidR="00076A5C" w:rsidRDefault="00076A5C" w:rsidP="00076A5C"/>
    <w:p w14:paraId="3C64EBB3" w14:textId="77777777" w:rsidR="00076A5C" w:rsidRDefault="00076A5C" w:rsidP="00076A5C"/>
    <w:p w14:paraId="06B3177C" w14:textId="77777777" w:rsidR="00076A5C" w:rsidRDefault="00076A5C" w:rsidP="00076A5C">
      <w:r>
        <w:t xml:space="preserve">Costs are minimal compared to other clubs.  Registration/Coaching/Tournament Fees $350.00; and Great Plains Fee 62.00 ($25 for U11).  Uniforms and apparel will be available to purchase via the supplier’s website after tryouts.  The cost of the uniform shirt in the past has been $60.00, but the supplier has not determined if that same shirt is available. To keep these costs at a minimum, it is expected that parents willingly volunteer to act as an assistant coach or team parent to assist the coaches with scheduling and clothing orders.  The decision on who will serve as an assistant coach/team parent will be made the day of tryouts (if there have been no prior volunteers) by the parents of the athletes selected for a particular team and the club director.  A $50.00 deposit for fees will also be due on the day of tryouts after the teams are formed to hold a player’s spot on a team. The remaining balance of $300.00 will be due when practice begins in January via the club website. </w:t>
      </w:r>
    </w:p>
    <w:p w14:paraId="1F98A147" w14:textId="77777777" w:rsidR="00076A5C" w:rsidRDefault="00076A5C" w:rsidP="00076A5C">
      <w:r>
        <w:t xml:space="preserve">To register for the tryout clinics, please go to: </w:t>
      </w:r>
    </w:p>
    <w:p w14:paraId="3D6FE13B" w14:textId="15692368" w:rsidR="00076A5C" w:rsidRDefault="00C43C45" w:rsidP="00076A5C">
      <w:hyperlink r:id="rId5" w:history="1">
        <w:r w:rsidR="00076A5C" w:rsidRPr="00223473">
          <w:rPr>
            <w:rStyle w:val="Hyperlink"/>
          </w:rPr>
          <w:t>www.g1vbc.com</w:t>
        </w:r>
      </w:hyperlink>
      <w:r w:rsidR="00B30353">
        <w:t xml:space="preserve"> (Registration for 201</w:t>
      </w:r>
      <w:r w:rsidR="003626EE">
        <w:t>8</w:t>
      </w:r>
      <w:r w:rsidR="00B30353">
        <w:t>-201</w:t>
      </w:r>
      <w:r w:rsidR="003626EE">
        <w:t>9</w:t>
      </w:r>
      <w:r w:rsidR="00B30353">
        <w:t xml:space="preserve"> will be available on or about October 1, 201</w:t>
      </w:r>
      <w:r w:rsidR="003626EE">
        <w:t>8</w:t>
      </w:r>
      <w:r w:rsidR="00B30353">
        <w:t>).</w:t>
      </w:r>
    </w:p>
    <w:p w14:paraId="0820765E" w14:textId="77777777" w:rsidR="00076A5C" w:rsidRDefault="00076A5C" w:rsidP="00076A5C">
      <w:r>
        <w:t xml:space="preserve">The club e-mail is gretna1vb@gmail.com.  If you don’t have internet access, please call Kelly at 677-4575.  If you are interested in volunteering for an assistant coaching position or team parent for your daughter’s team, please contact Kelly as soon as possible.    </w:t>
      </w:r>
    </w:p>
    <w:p w14:paraId="6069B722" w14:textId="77777777" w:rsidR="00076A5C" w:rsidRDefault="00076A5C" w:rsidP="00076A5C">
      <w:r>
        <w:t xml:space="preserve">Prior to participating in the clinics the following must be done by each player/parent: 1) Register as a member of the Great Plains Region as a player at www.gpvb.org ; 2) Fill out the Great Plains medical release waiver at www.gpvb.org  or on our website; 3) Register online at our website for the tryout; and 4) Read and Acknowledge the Parent/Player policy handbook/concussion forms  on our website.  Please bring confirmation of your Great Plains membership, the original signed medical release, and the Acknowledgement of your registration on Allplayers on the day of tryouts.  Please arrive thirty (30) minutes prior to your scheduled tryout time. </w:t>
      </w:r>
    </w:p>
    <w:p w14:paraId="52A37C07" w14:textId="4E6FAA1C" w:rsidR="00EA6225" w:rsidRDefault="00076A5C" w:rsidP="00076A5C">
      <w:r>
        <w:t>On the date of the clinic, teams will be selected, letters of intent will be signed, team parents will be designated, and a deposit of $50.00 must be paid to reserve the player’s spot on the team.  The remaini</w:t>
      </w:r>
      <w:r w:rsidR="00B30353">
        <w:t xml:space="preserve">ng fees will be due </w:t>
      </w:r>
      <w:r w:rsidR="00E24CEE">
        <w:t>in early January</w:t>
      </w:r>
      <w:r>
        <w:t>.  For special payment arrangements, please feel free to contact us.  For any questions, please contact Kelly Brandon at 677-4575 or Mike Brandon at 332-3936.</w:t>
      </w:r>
    </w:p>
    <w:sectPr w:rsidR="00EA6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ckwell Extra Bold">
    <w:panose1 w:val="02060903040505020403"/>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5C"/>
    <w:rsid w:val="000172D4"/>
    <w:rsid w:val="00076A5C"/>
    <w:rsid w:val="003626EE"/>
    <w:rsid w:val="00536D67"/>
    <w:rsid w:val="00546E61"/>
    <w:rsid w:val="00B30353"/>
    <w:rsid w:val="00C43C45"/>
    <w:rsid w:val="00E24CEE"/>
    <w:rsid w:val="00EA62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9B0C"/>
  <w15:chartTrackingRefBased/>
  <w15:docId w15:val="{0B68764A-E1ED-4700-9AE6-96A8A721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A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www.g1vbc.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4777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Brandon</dc:creator>
  <cp:keywords/>
  <dc:description/>
  <cp:lastModifiedBy>Microsoft Office User</cp:lastModifiedBy>
  <cp:revision>2</cp:revision>
  <dcterms:created xsi:type="dcterms:W3CDTF">2018-05-23T12:27:00Z</dcterms:created>
  <dcterms:modified xsi:type="dcterms:W3CDTF">2018-05-23T12:27:00Z</dcterms:modified>
</cp:coreProperties>
</file>